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A0" w:rsidRDefault="001B1069" w:rsidP="00126217">
      <w:pPr>
        <w:pStyle w:val="Heading1"/>
        <w:jc w:val="center"/>
      </w:pPr>
      <w:r>
        <w:t>Yadah Worship Center</w:t>
      </w:r>
    </w:p>
    <w:p w:rsidR="001B1069" w:rsidRDefault="001B1069" w:rsidP="00126217">
      <w:pPr>
        <w:pStyle w:val="Heading1"/>
        <w:jc w:val="center"/>
      </w:pPr>
      <w:r>
        <w:t>And</w:t>
      </w:r>
    </w:p>
    <w:p w:rsidR="001B1069" w:rsidRDefault="00627983" w:rsidP="00126217">
      <w:pPr>
        <w:pStyle w:val="Heading1"/>
        <w:jc w:val="center"/>
      </w:pPr>
      <w:r>
        <w:t>Affiliate Ministries</w:t>
      </w:r>
    </w:p>
    <w:p w:rsidR="00627983" w:rsidRDefault="00627983" w:rsidP="00126217">
      <w:pPr>
        <w:pStyle w:val="Heading1"/>
        <w:jc w:val="center"/>
      </w:pPr>
      <w:r>
        <w:t>Presents</w:t>
      </w:r>
    </w:p>
    <w:p w:rsidR="001B1069" w:rsidRDefault="001B1069" w:rsidP="00627983">
      <w:pPr>
        <w:jc w:val="center"/>
      </w:pPr>
      <w:r>
        <w:t>O</w:t>
      </w:r>
      <w:r>
        <w:rPr>
          <w:noProof/>
        </w:rPr>
        <w:drawing>
          <wp:inline distT="0" distB="0" distL="0" distR="0">
            <wp:extent cx="2800350" cy="1838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 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83" w:rsidRDefault="00627983" w:rsidP="00627983">
      <w:pPr>
        <w:jc w:val="center"/>
      </w:pPr>
    </w:p>
    <w:p w:rsidR="00627983" w:rsidRDefault="00126217" w:rsidP="00627983">
      <w:pPr>
        <w:jc w:val="center"/>
      </w:pPr>
      <w:r>
        <w:t>Submitted by</w:t>
      </w:r>
    </w:p>
    <w:p w:rsidR="00126217" w:rsidRDefault="00126217" w:rsidP="00627983">
      <w:pPr>
        <w:jc w:val="center"/>
      </w:pPr>
      <w:r>
        <w:t>Evelyn S. Timmons, PhD.</w:t>
      </w:r>
    </w:p>
    <w:p w:rsidR="00F92B0F" w:rsidRDefault="00F92B0F" w:rsidP="00627983">
      <w:pPr>
        <w:jc w:val="center"/>
      </w:pPr>
      <w:r>
        <w:t>Presiding Prelate</w:t>
      </w:r>
    </w:p>
    <w:p w:rsidR="00126217" w:rsidRDefault="00F92B0F" w:rsidP="00F92B0F">
      <w:r>
        <w:t xml:space="preserve">518 A </w:t>
      </w:r>
      <w:r w:rsidR="00126217">
        <w:t xml:space="preserve">8 </w:t>
      </w:r>
      <w:r>
        <w:t xml:space="preserve">Terminal </w:t>
      </w:r>
      <w:proofErr w:type="gramStart"/>
      <w:r>
        <w:t xml:space="preserve">Street </w:t>
      </w:r>
      <w:r w:rsidR="00126217">
        <w:t xml:space="preserve"> Greensboro</w:t>
      </w:r>
      <w:proofErr w:type="gramEnd"/>
      <w:r w:rsidR="00126217">
        <w:t>, NC 2</w:t>
      </w:r>
      <w:r>
        <w:t>7407</w:t>
      </w:r>
    </w:p>
    <w:p w:rsidR="00627983" w:rsidRDefault="00627983" w:rsidP="00627983">
      <w:r>
        <w:t>This is a 5 phase Humanitarian Project</w:t>
      </w:r>
      <w:r w:rsidR="00F92B0F">
        <w:t xml:space="preserve"> It includes pre-screening and post evaluation. It </w:t>
      </w:r>
      <w:proofErr w:type="spellStart"/>
      <w:r w:rsidR="00F92B0F">
        <w:t>alsso</w:t>
      </w:r>
      <w:proofErr w:type="spellEnd"/>
      <w:r w:rsidR="00F92B0F">
        <w:t xml:space="preserve"> will provide 3 distinct and essential job skills.</w:t>
      </w:r>
    </w:p>
    <w:p w:rsidR="00627983" w:rsidRDefault="00627983" w:rsidP="00627983"/>
    <w:p w:rsidR="00627983" w:rsidRDefault="00627983" w:rsidP="00627983">
      <w:r>
        <w:t xml:space="preserve">Executive </w:t>
      </w:r>
      <w:r w:rsidR="004F2398">
        <w:t>Summary</w:t>
      </w:r>
      <w:r>
        <w:t>.</w:t>
      </w:r>
    </w:p>
    <w:p w:rsidR="00627983" w:rsidRDefault="00627983" w:rsidP="00627983"/>
    <w:p w:rsidR="00627983" w:rsidRDefault="00627983" w:rsidP="00627983">
      <w:r>
        <w:t xml:space="preserve">The project is centered </w:t>
      </w:r>
      <w:r w:rsidR="004F2398">
        <w:t>on</w:t>
      </w:r>
      <w:r>
        <w:t xml:space="preserve"> restoring the family. Particularly those impacted by incarceration</w:t>
      </w:r>
      <w:r w:rsidR="00A00F2A">
        <w:t>...</w:t>
      </w:r>
      <w:r w:rsidR="004F2398">
        <w:t xml:space="preserve"> A </w:t>
      </w:r>
      <w:r w:rsidR="00A86C96">
        <w:t>total of</w:t>
      </w:r>
      <w:r w:rsidR="004F2398">
        <w:t xml:space="preserve"> 30 </w:t>
      </w:r>
      <w:r w:rsidR="00A86C96">
        <w:t>inmates</w:t>
      </w:r>
      <w:r w:rsidR="004F2398">
        <w:t xml:space="preserve"> </w:t>
      </w:r>
      <w:r w:rsidR="00A86C96">
        <w:t>will be screened</w:t>
      </w:r>
      <w:r w:rsidR="004F2398">
        <w:t xml:space="preserve"> and selected to participate in this project with their families. There will be 3 skill sets involved with the </w:t>
      </w:r>
      <w:r w:rsidR="00A86C96">
        <w:t>return</w:t>
      </w:r>
      <w:r w:rsidR="004F2398">
        <w:t xml:space="preserve"> process. Auto mechanic school that refurbishes vehicles with electric motors and batteries, Organic farming and home site construction</w:t>
      </w:r>
      <w:r w:rsidR="00A86C96">
        <w:t>.</w:t>
      </w:r>
    </w:p>
    <w:p w:rsidR="00A86C96" w:rsidRDefault="00A86C96" w:rsidP="00627983"/>
    <w:p w:rsidR="00A86C96" w:rsidRDefault="00A86C96" w:rsidP="00627983">
      <w:r>
        <w:t xml:space="preserve">Each of these </w:t>
      </w:r>
      <w:r w:rsidRPr="00EA55AF">
        <w:rPr>
          <w:b/>
        </w:rPr>
        <w:t>fam</w:t>
      </w:r>
      <w:r w:rsidR="00E41FC9" w:rsidRPr="00EA55AF">
        <w:rPr>
          <w:b/>
        </w:rPr>
        <w:t>ilies</w:t>
      </w:r>
      <w:r w:rsidR="00E41FC9">
        <w:t xml:space="preserve"> will be matched with counselors, educators, </w:t>
      </w:r>
      <w:r w:rsidR="00EA55AF">
        <w:t>skilled auto mechanics</w:t>
      </w:r>
      <w:r w:rsidR="00E41FC9">
        <w:t xml:space="preserve"> trained in the conversion </w:t>
      </w:r>
      <w:r w:rsidR="00EA55AF">
        <w:t>process. They</w:t>
      </w:r>
      <w:r w:rsidR="00E41FC9">
        <w:t xml:space="preserve"> will be directed to one of the three areas based upon </w:t>
      </w:r>
      <w:r w:rsidR="00EA55AF">
        <w:t>their interest</w:t>
      </w:r>
      <w:r w:rsidR="00E41FC9">
        <w:t xml:space="preserve"> and core </w:t>
      </w:r>
      <w:r w:rsidR="00E41FC9">
        <w:lastRenderedPageBreak/>
        <w:t>skill set. The</w:t>
      </w:r>
      <w:r w:rsidR="00EA55AF">
        <w:t xml:space="preserve"> A&amp;T State University agricultural</w:t>
      </w:r>
      <w:r w:rsidR="00E41FC9">
        <w:t xml:space="preserve"> Extension Department </w:t>
      </w:r>
      <w:r w:rsidR="00EA55AF">
        <w:t>will</w:t>
      </w:r>
      <w:r w:rsidR="00E41FC9">
        <w:t xml:space="preserve"> provide instruction and mentoring in the organic farming process.</w:t>
      </w:r>
    </w:p>
    <w:p w:rsidR="00E41FC9" w:rsidRDefault="00E41FC9" w:rsidP="00627983"/>
    <w:p w:rsidR="00E41FC9" w:rsidRDefault="00E41FC9" w:rsidP="00627983">
      <w:r>
        <w:t>Our Board members include professional s in each phase of the work.</w:t>
      </w:r>
      <w:r w:rsidR="00EA55AF">
        <w:t xml:space="preserve"> The minimum </w:t>
      </w:r>
      <w:r w:rsidR="00764671">
        <w:t>requirements</w:t>
      </w:r>
      <w:r w:rsidR="00EA55AF">
        <w:t xml:space="preserve"> fir this venture to work is a t least a 50 acre land parcel, </w:t>
      </w:r>
      <w:r w:rsidR="00764671">
        <w:t>buildings</w:t>
      </w:r>
      <w:r w:rsidR="00DE1A4B">
        <w:t xml:space="preserve"> set </w:t>
      </w:r>
      <w:r w:rsidR="00A00F2A">
        <w:t>part</w:t>
      </w:r>
      <w:r w:rsidR="00DE1A4B">
        <w:t xml:space="preserve"> fir classrooms and hands on training in auto</w:t>
      </w:r>
      <w:r w:rsidR="00764671">
        <w:t xml:space="preserve"> mechanics</w:t>
      </w:r>
      <w:r w:rsidR="00DE1A4B">
        <w:t xml:space="preserve"> electric motor conversion. </w:t>
      </w:r>
      <w:r w:rsidR="00764671">
        <w:t>Jumped</w:t>
      </w:r>
      <w:r w:rsidR="00DE1A4B">
        <w:t xml:space="preserve"> cars. Farm equipment, rehabilitable houses and staff and volunteers.</w:t>
      </w:r>
    </w:p>
    <w:p w:rsidR="00764671" w:rsidRDefault="00764671" w:rsidP="00627983">
      <w:r>
        <w:t xml:space="preserve">Each family will be matched with a counselor to assist in the </w:t>
      </w:r>
      <w:r w:rsidR="00A00F2A">
        <w:t>reentry</w:t>
      </w:r>
      <w:r>
        <w:t xml:space="preserve"> into the community. This will include support services such as substance abuse counseling, remedial education </w:t>
      </w:r>
      <w:r w:rsidR="00A00F2A">
        <w:t>referral,</w:t>
      </w:r>
      <w:r>
        <w:t xml:space="preserve"> additional job training</w:t>
      </w:r>
      <w:r w:rsidR="00A00F2A">
        <w:t xml:space="preserve"> </w:t>
      </w:r>
      <w:r>
        <w:t xml:space="preserve">etc. Family </w:t>
      </w:r>
      <w:r w:rsidR="00A00F2A">
        <w:t>services</w:t>
      </w:r>
      <w:r>
        <w:t xml:space="preserve"> such as conflict resolution, anger management, parenting and more.</w:t>
      </w:r>
    </w:p>
    <w:p w:rsidR="00DE1A4B" w:rsidRDefault="00DE1A4B" w:rsidP="00627983"/>
    <w:p w:rsidR="00DE1A4B" w:rsidRDefault="00A00F2A" w:rsidP="00627983">
      <w:r>
        <w:t>Startup [capitalization</w:t>
      </w:r>
      <w:r w:rsidR="00DE1A4B">
        <w:t xml:space="preserve"> </w:t>
      </w:r>
      <w:r>
        <w:t>request of</w:t>
      </w:r>
      <w:r w:rsidR="00DE1A4B">
        <w:t xml:space="preserve"> 2 million dollars in a 3 year commitment.</w:t>
      </w:r>
    </w:p>
    <w:p w:rsidR="00A00F2A" w:rsidRDefault="00A00F2A" w:rsidP="00627983">
      <w:r>
        <w:t>A</w:t>
      </w:r>
      <w:r w:rsidR="00126217">
        <w:t xml:space="preserve">5 </w:t>
      </w:r>
      <w:r>
        <w:t xml:space="preserve"> year </w:t>
      </w:r>
      <w:proofErr w:type="spellStart"/>
      <w:r>
        <w:t>proform</w:t>
      </w:r>
      <w:r w:rsidR="00B73284">
        <w:t>a</w:t>
      </w:r>
      <w:proofErr w:type="spellEnd"/>
      <w:r w:rsidR="00B73284">
        <w:t xml:space="preserve"> will be provided upon request as well as resumes and Board of Directors Bio.</w:t>
      </w:r>
      <w:bookmarkStart w:id="0" w:name="_GoBack"/>
      <w:bookmarkEnd w:id="0"/>
    </w:p>
    <w:p w:rsidR="00A00F2A" w:rsidRDefault="00A00F2A" w:rsidP="00627983"/>
    <w:p w:rsidR="00627983" w:rsidRDefault="00126217" w:rsidP="00627983">
      <w:pPr>
        <w:jc w:val="center"/>
      </w:pPr>
      <w:r>
        <w:t>The village official currency will be Spurt.</w:t>
      </w: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627983" w:rsidRDefault="00627983" w:rsidP="00627983">
      <w:pPr>
        <w:jc w:val="center"/>
      </w:pPr>
    </w:p>
    <w:p w:rsidR="001B1069" w:rsidRDefault="001B1069"/>
    <w:p w:rsidR="001B1069" w:rsidRDefault="001B1069"/>
    <w:sectPr w:rsidR="001B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69"/>
    <w:rsid w:val="00126217"/>
    <w:rsid w:val="001B1069"/>
    <w:rsid w:val="004F2398"/>
    <w:rsid w:val="00627983"/>
    <w:rsid w:val="00764671"/>
    <w:rsid w:val="00A00F2A"/>
    <w:rsid w:val="00A86C96"/>
    <w:rsid w:val="00B73284"/>
    <w:rsid w:val="00DE1A4B"/>
    <w:rsid w:val="00E41FC9"/>
    <w:rsid w:val="00EA55AF"/>
    <w:rsid w:val="00F402A0"/>
    <w:rsid w:val="00F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88F77-0613-4582-9EFF-2945C302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Hines</dc:creator>
  <cp:keywords/>
  <dc:description/>
  <cp:lastModifiedBy>Evelyn Hines</cp:lastModifiedBy>
  <cp:revision>1</cp:revision>
  <dcterms:created xsi:type="dcterms:W3CDTF">2018-07-14T06:00:00Z</dcterms:created>
  <dcterms:modified xsi:type="dcterms:W3CDTF">2018-07-14T07:57:00Z</dcterms:modified>
</cp:coreProperties>
</file>